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162E" w14:textId="77777777" w:rsidR="003C05CC" w:rsidRPr="0049044F" w:rsidRDefault="00F620D9" w:rsidP="005C47D2">
      <w:pPr>
        <w:pStyle w:val="Title"/>
      </w:pPr>
      <w:r w:rsidRPr="0049044F">
        <w:t>Privacy Consent</w:t>
      </w:r>
    </w:p>
    <w:p w14:paraId="380168A6" w14:textId="77777777" w:rsidR="002465F5" w:rsidRPr="002465F5" w:rsidRDefault="002465F5" w:rsidP="005C47D2">
      <w:pPr>
        <w:spacing w:line="240" w:lineRule="auto"/>
        <w:rPr>
          <w:rFonts w:ascii="Agency FB" w:hAnsi="Agency FB"/>
          <w:sz w:val="16"/>
          <w:szCs w:val="16"/>
        </w:rPr>
      </w:pPr>
    </w:p>
    <w:p w14:paraId="697C3595" w14:textId="313421CC" w:rsidR="00F620D9" w:rsidRPr="0049044F" w:rsidRDefault="0049044F" w:rsidP="005C47D2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  <w:sz w:val="28"/>
          <w:szCs w:val="28"/>
        </w:rPr>
        <w:t>t</w:t>
      </w:r>
      <w:r w:rsidR="00F620D9" w:rsidRPr="0049044F">
        <w:rPr>
          <w:rStyle w:val="SubtleReference"/>
          <w:sz w:val="28"/>
          <w:szCs w:val="28"/>
        </w:rPr>
        <w:t xml:space="preserve">his form is required by the new patient privacy regulations recently issued by the </w:t>
      </w:r>
      <w:r>
        <w:rPr>
          <w:rStyle w:val="SubtleReference"/>
          <w:sz w:val="28"/>
          <w:szCs w:val="28"/>
        </w:rPr>
        <w:t>u</w:t>
      </w:r>
      <w:r w:rsidR="00F620D9" w:rsidRPr="0049044F">
        <w:rPr>
          <w:rStyle w:val="SubtleReference"/>
          <w:sz w:val="28"/>
          <w:szCs w:val="28"/>
        </w:rPr>
        <w:t xml:space="preserve">nited </w:t>
      </w:r>
      <w:r>
        <w:rPr>
          <w:rStyle w:val="SubtleReference"/>
          <w:sz w:val="28"/>
          <w:szCs w:val="28"/>
        </w:rPr>
        <w:t>s</w:t>
      </w:r>
      <w:r w:rsidR="00F620D9" w:rsidRPr="0049044F">
        <w:rPr>
          <w:rStyle w:val="SubtleReference"/>
          <w:sz w:val="28"/>
          <w:szCs w:val="28"/>
        </w:rPr>
        <w:t xml:space="preserve">tates </w:t>
      </w:r>
      <w:r>
        <w:rPr>
          <w:rStyle w:val="SubtleReference"/>
          <w:sz w:val="28"/>
          <w:szCs w:val="28"/>
        </w:rPr>
        <w:t>d</w:t>
      </w:r>
      <w:r w:rsidR="00F620D9" w:rsidRPr="0049044F">
        <w:rPr>
          <w:rStyle w:val="SubtleReference"/>
          <w:sz w:val="28"/>
          <w:szCs w:val="28"/>
        </w:rPr>
        <w:t xml:space="preserve">epartment of </w:t>
      </w:r>
      <w:r>
        <w:rPr>
          <w:rStyle w:val="SubtleReference"/>
          <w:sz w:val="28"/>
          <w:szCs w:val="28"/>
        </w:rPr>
        <w:t>h</w:t>
      </w:r>
      <w:r w:rsidR="00F620D9" w:rsidRPr="0049044F">
        <w:rPr>
          <w:rStyle w:val="SubtleReference"/>
          <w:sz w:val="28"/>
          <w:szCs w:val="28"/>
        </w:rPr>
        <w:t xml:space="preserve">ealth and </w:t>
      </w:r>
      <w:r>
        <w:rPr>
          <w:rStyle w:val="SubtleReference"/>
          <w:sz w:val="28"/>
          <w:szCs w:val="28"/>
        </w:rPr>
        <w:t>h</w:t>
      </w:r>
      <w:r w:rsidR="00F620D9" w:rsidRPr="0049044F">
        <w:rPr>
          <w:rStyle w:val="SubtleReference"/>
          <w:sz w:val="28"/>
          <w:szCs w:val="28"/>
        </w:rPr>
        <w:t xml:space="preserve">uman </w:t>
      </w:r>
      <w:r>
        <w:rPr>
          <w:rStyle w:val="SubtleReference"/>
          <w:sz w:val="28"/>
          <w:szCs w:val="28"/>
        </w:rPr>
        <w:t>s</w:t>
      </w:r>
      <w:r w:rsidR="00F620D9" w:rsidRPr="0049044F">
        <w:rPr>
          <w:rStyle w:val="SubtleReference"/>
          <w:sz w:val="28"/>
          <w:szCs w:val="28"/>
        </w:rPr>
        <w:t xml:space="preserve">ervices.  </w:t>
      </w:r>
      <w:r>
        <w:rPr>
          <w:rStyle w:val="SubtleReference"/>
          <w:sz w:val="28"/>
          <w:szCs w:val="28"/>
        </w:rPr>
        <w:t>p</w:t>
      </w:r>
      <w:r w:rsidR="00F620D9" w:rsidRPr="0049044F">
        <w:rPr>
          <w:rStyle w:val="SubtleReference"/>
          <w:sz w:val="28"/>
          <w:szCs w:val="28"/>
        </w:rPr>
        <w:t>rior to commencing your orthodontic treatment, you must review, sign and date this form.</w:t>
      </w:r>
    </w:p>
    <w:p w14:paraId="5D2078B5" w14:textId="1CA7AA15" w:rsidR="00F620D9" w:rsidRPr="0049044F" w:rsidRDefault="0049044F" w:rsidP="005C47D2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  <w:sz w:val="28"/>
          <w:szCs w:val="28"/>
        </w:rPr>
        <w:t>y</w:t>
      </w:r>
      <w:r w:rsidR="00F620D9" w:rsidRPr="0049044F">
        <w:rPr>
          <w:rStyle w:val="SubtleReference"/>
          <w:sz w:val="28"/>
          <w:szCs w:val="28"/>
        </w:rPr>
        <w:t>our protected health information (i.e., individually identifiable information such as names, dates, phone/fax number, email addresses and demographics data) may be used in connection with your treatment, payment of your account or health care operations (i.e., performance reviews, certification, accreditation and licensure).</w:t>
      </w:r>
    </w:p>
    <w:p w14:paraId="41C3A0F4" w14:textId="59717217" w:rsidR="00F620D9" w:rsidRPr="0049044F" w:rsidRDefault="0049044F" w:rsidP="005C47D2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  <w:sz w:val="28"/>
          <w:szCs w:val="28"/>
        </w:rPr>
        <w:t>y</w:t>
      </w:r>
      <w:r w:rsidR="00F620D9" w:rsidRPr="0049044F">
        <w:rPr>
          <w:rStyle w:val="SubtleReference"/>
          <w:sz w:val="28"/>
          <w:szCs w:val="28"/>
        </w:rPr>
        <w:t xml:space="preserve">ou have the right to review our office’s privacy notice prior to signing this </w:t>
      </w:r>
      <w:r>
        <w:rPr>
          <w:rStyle w:val="SubtleReference"/>
          <w:sz w:val="28"/>
          <w:szCs w:val="28"/>
        </w:rPr>
        <w:t>c</w:t>
      </w:r>
      <w:r w:rsidR="00F620D9" w:rsidRPr="0049044F">
        <w:rPr>
          <w:rStyle w:val="SubtleReference"/>
          <w:sz w:val="28"/>
          <w:szCs w:val="28"/>
        </w:rPr>
        <w:t xml:space="preserve">onsent, a copy of which was given to you with this </w:t>
      </w:r>
      <w:r>
        <w:rPr>
          <w:rStyle w:val="SubtleReference"/>
          <w:sz w:val="28"/>
          <w:szCs w:val="28"/>
        </w:rPr>
        <w:t>c</w:t>
      </w:r>
      <w:r w:rsidR="00F620D9" w:rsidRPr="0049044F">
        <w:rPr>
          <w:rStyle w:val="SubtleReference"/>
          <w:sz w:val="28"/>
          <w:szCs w:val="28"/>
        </w:rPr>
        <w:t>onsent.</w:t>
      </w:r>
    </w:p>
    <w:p w14:paraId="09028B62" w14:textId="24D11236" w:rsidR="00F620D9" w:rsidRPr="0049044F" w:rsidRDefault="0049044F" w:rsidP="005C47D2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  <w:sz w:val="28"/>
          <w:szCs w:val="28"/>
        </w:rPr>
        <w:t>y</w:t>
      </w:r>
      <w:r w:rsidR="00F620D9" w:rsidRPr="0049044F">
        <w:rPr>
          <w:rStyle w:val="SubtleReference"/>
          <w:sz w:val="28"/>
          <w:szCs w:val="28"/>
        </w:rPr>
        <w:t xml:space="preserve">ou have the right to request restriction on the use of your protected health information.  </w:t>
      </w:r>
      <w:r>
        <w:rPr>
          <w:rStyle w:val="SubtleReference"/>
          <w:sz w:val="28"/>
          <w:szCs w:val="28"/>
        </w:rPr>
        <w:t>h</w:t>
      </w:r>
      <w:r w:rsidR="00F620D9" w:rsidRPr="0049044F">
        <w:rPr>
          <w:rStyle w:val="SubtleReference"/>
          <w:sz w:val="28"/>
          <w:szCs w:val="28"/>
        </w:rPr>
        <w:t>owever, we are not required to, and may not honor your request.</w:t>
      </w:r>
    </w:p>
    <w:p w14:paraId="41A9E0CE" w14:textId="25AC0E66" w:rsidR="00F620D9" w:rsidRPr="0049044F" w:rsidRDefault="0049044F" w:rsidP="005C47D2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  <w:sz w:val="28"/>
          <w:szCs w:val="28"/>
        </w:rPr>
        <w:t>w</w:t>
      </w:r>
      <w:r w:rsidR="00F620D9" w:rsidRPr="0049044F">
        <w:rPr>
          <w:rStyle w:val="SubtleReference"/>
          <w:sz w:val="28"/>
          <w:szCs w:val="28"/>
        </w:rPr>
        <w:t xml:space="preserve">e may amend the attached privacy notice at any time.  </w:t>
      </w:r>
      <w:r>
        <w:rPr>
          <w:rStyle w:val="SubtleReference"/>
          <w:sz w:val="28"/>
          <w:szCs w:val="28"/>
        </w:rPr>
        <w:t>i</w:t>
      </w:r>
      <w:r w:rsidR="00F620D9" w:rsidRPr="0049044F">
        <w:rPr>
          <w:rStyle w:val="SubtleReference"/>
          <w:sz w:val="28"/>
          <w:szCs w:val="28"/>
        </w:rPr>
        <w:t>f we do, we will provide you with a copy of the changes, and the changes may not be implemented prior to the effective date of the revised notice.</w:t>
      </w:r>
    </w:p>
    <w:p w14:paraId="2D220D23" w14:textId="2F4192B2" w:rsidR="00F620D9" w:rsidRPr="0049044F" w:rsidRDefault="0049044F" w:rsidP="005C47D2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  <w:sz w:val="28"/>
          <w:szCs w:val="28"/>
        </w:rPr>
        <w:t>y</w:t>
      </w:r>
      <w:r w:rsidR="00F620D9" w:rsidRPr="0049044F">
        <w:rPr>
          <w:rStyle w:val="SubtleReference"/>
          <w:sz w:val="28"/>
          <w:szCs w:val="28"/>
        </w:rPr>
        <w:t xml:space="preserve">ou may revoke this </w:t>
      </w:r>
      <w:r>
        <w:rPr>
          <w:rStyle w:val="SubtleReference"/>
          <w:sz w:val="28"/>
          <w:szCs w:val="28"/>
        </w:rPr>
        <w:t>c</w:t>
      </w:r>
      <w:r w:rsidR="00F620D9" w:rsidRPr="0049044F">
        <w:rPr>
          <w:rStyle w:val="SubtleReference"/>
          <w:sz w:val="28"/>
          <w:szCs w:val="28"/>
        </w:rPr>
        <w:t xml:space="preserve">onsent at any time in writing.  </w:t>
      </w:r>
      <w:r>
        <w:rPr>
          <w:rStyle w:val="SubtleReference"/>
          <w:sz w:val="28"/>
          <w:szCs w:val="28"/>
        </w:rPr>
        <w:t>h</w:t>
      </w:r>
      <w:r w:rsidR="00F620D9" w:rsidRPr="0049044F">
        <w:rPr>
          <w:rStyle w:val="SubtleReference"/>
          <w:sz w:val="28"/>
          <w:szCs w:val="28"/>
        </w:rPr>
        <w:t xml:space="preserve">owever, such revocation will not be effective to the extent that any action has been taken in reliance on this </w:t>
      </w:r>
      <w:r>
        <w:rPr>
          <w:rStyle w:val="SubtleReference"/>
          <w:sz w:val="28"/>
          <w:szCs w:val="28"/>
        </w:rPr>
        <w:t>c</w:t>
      </w:r>
      <w:r w:rsidR="00F620D9" w:rsidRPr="0049044F">
        <w:rPr>
          <w:rStyle w:val="SubtleReference"/>
          <w:sz w:val="28"/>
          <w:szCs w:val="28"/>
        </w:rPr>
        <w:t>onsent.</w:t>
      </w:r>
    </w:p>
    <w:p w14:paraId="0E5ECA70" w14:textId="6DDD99F7" w:rsidR="00F620D9" w:rsidRPr="0049044F" w:rsidRDefault="0049044F" w:rsidP="005C47D2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  <w:sz w:val="28"/>
          <w:szCs w:val="28"/>
        </w:rPr>
        <w:t>t</w:t>
      </w:r>
      <w:r w:rsidR="00F620D9" w:rsidRPr="0049044F">
        <w:rPr>
          <w:rStyle w:val="SubtleReference"/>
          <w:sz w:val="28"/>
          <w:szCs w:val="28"/>
        </w:rPr>
        <w:t xml:space="preserve">hank you for your cooperation.  </w:t>
      </w:r>
      <w:r>
        <w:rPr>
          <w:rStyle w:val="SubtleReference"/>
          <w:sz w:val="28"/>
          <w:szCs w:val="28"/>
        </w:rPr>
        <w:t>p</w:t>
      </w:r>
      <w:r w:rsidR="00F620D9" w:rsidRPr="0049044F">
        <w:rPr>
          <w:rStyle w:val="SubtleReference"/>
          <w:sz w:val="28"/>
          <w:szCs w:val="28"/>
        </w:rPr>
        <w:t>lea</w:t>
      </w:r>
      <w:r w:rsidR="00C07A64">
        <w:rPr>
          <w:rStyle w:val="SubtleReference"/>
          <w:sz w:val="28"/>
          <w:szCs w:val="28"/>
        </w:rPr>
        <w:t>.</w:t>
      </w:r>
      <w:r w:rsidR="00F620D9" w:rsidRPr="0049044F">
        <w:rPr>
          <w:rStyle w:val="SubtleReference"/>
          <w:sz w:val="28"/>
          <w:szCs w:val="28"/>
        </w:rPr>
        <w:t>se let us know if you have any questions.</w:t>
      </w:r>
    </w:p>
    <w:p w14:paraId="51CD9FC1" w14:textId="33844CB9" w:rsidR="00F620D9" w:rsidRDefault="00F620D9" w:rsidP="005C47D2">
      <w:pPr>
        <w:spacing w:line="240" w:lineRule="auto"/>
        <w:rPr>
          <w:rStyle w:val="SubtleReference"/>
          <w:sz w:val="28"/>
          <w:szCs w:val="28"/>
        </w:rPr>
      </w:pPr>
    </w:p>
    <w:p w14:paraId="75803530" w14:textId="77777777" w:rsidR="005C47D2" w:rsidRPr="0049044F" w:rsidRDefault="005C47D2" w:rsidP="005C47D2">
      <w:pPr>
        <w:spacing w:line="240" w:lineRule="auto"/>
        <w:rPr>
          <w:rStyle w:val="SubtleReference"/>
          <w:sz w:val="28"/>
          <w:szCs w:val="28"/>
        </w:rPr>
      </w:pPr>
    </w:p>
    <w:p w14:paraId="5876801C" w14:textId="4C493342" w:rsidR="00F620D9" w:rsidRPr="0049044F" w:rsidRDefault="005C47D2" w:rsidP="00E405F6">
      <w:pPr>
        <w:spacing w:after="120" w:line="276" w:lineRule="auto"/>
        <w:ind w:left="180"/>
        <w:rPr>
          <w:rStyle w:val="SubtleReference"/>
          <w:sz w:val="28"/>
          <w:szCs w:val="28"/>
        </w:rPr>
      </w:pPr>
      <w:r w:rsidRPr="0049044F">
        <w:rPr>
          <w:rStyle w:val="SubtleReferen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E2271" wp14:editId="12A8157A">
                <wp:simplePos x="0" y="0"/>
                <wp:positionH relativeFrom="column">
                  <wp:posOffset>-1905</wp:posOffset>
                </wp:positionH>
                <wp:positionV relativeFrom="paragraph">
                  <wp:posOffset>291465</wp:posOffset>
                </wp:positionV>
                <wp:extent cx="3652520" cy="0"/>
                <wp:effectExtent l="0" t="1905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25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896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2.95pt" to="287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sdt>
        <w:sdtPr>
          <w:rPr>
            <w:rStyle w:val="SubtleReference"/>
            <w:sz w:val="28"/>
            <w:szCs w:val="28"/>
          </w:rPr>
          <w:id w:val="-790275880"/>
          <w:placeholder>
            <w:docPart w:val="DefaultPlaceholder_-1854013440"/>
          </w:placeholder>
          <w:showingPlcHdr/>
        </w:sdtPr>
        <w:sdtEndPr>
          <w:rPr>
            <w:rStyle w:val="SubtleReference"/>
          </w:rPr>
        </w:sdtEndPr>
        <w:sdtContent>
          <w:r w:rsidR="00243AF5" w:rsidRPr="00221AA8">
            <w:rPr>
              <w:rStyle w:val="PlaceholderText"/>
            </w:rPr>
            <w:t>Click or tap here to enter text.</w:t>
          </w:r>
        </w:sdtContent>
      </w:sdt>
    </w:p>
    <w:p w14:paraId="551D9992" w14:textId="3DFBD845" w:rsidR="00F620D9" w:rsidRPr="0049044F" w:rsidRDefault="009549D7" w:rsidP="00E405F6">
      <w:pPr>
        <w:spacing w:after="120" w:line="276" w:lineRule="auto"/>
        <w:ind w:left="180"/>
        <w:rPr>
          <w:rStyle w:val="SubtleReference"/>
          <w:sz w:val="28"/>
          <w:szCs w:val="28"/>
        </w:rPr>
      </w:pPr>
      <w:r>
        <w:rPr>
          <w:rStyle w:val="SubtleReference"/>
          <w:sz w:val="28"/>
          <w:szCs w:val="28"/>
        </w:rPr>
        <w:t>print name</w:t>
      </w:r>
    </w:p>
    <w:p w14:paraId="6B99695A" w14:textId="074FB936" w:rsidR="00F620D9" w:rsidRDefault="00F620D9" w:rsidP="00E405F6">
      <w:pPr>
        <w:spacing w:after="120" w:line="276" w:lineRule="auto"/>
        <w:ind w:left="180"/>
        <w:rPr>
          <w:rStyle w:val="SubtleReference"/>
          <w:sz w:val="28"/>
          <w:szCs w:val="28"/>
        </w:rPr>
      </w:pPr>
    </w:p>
    <w:p w14:paraId="3E1B5457" w14:textId="23042CF8" w:rsidR="005C47D2" w:rsidRDefault="005C47D2" w:rsidP="00E405F6">
      <w:pPr>
        <w:spacing w:after="120" w:line="276" w:lineRule="auto"/>
        <w:ind w:left="180"/>
        <w:rPr>
          <w:rStyle w:val="SubtleReference"/>
          <w:sz w:val="28"/>
          <w:szCs w:val="28"/>
        </w:rPr>
      </w:pPr>
      <w:r w:rsidRPr="0049044F">
        <w:rPr>
          <w:rStyle w:val="SubtleReferen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86636" wp14:editId="466A716A">
                <wp:simplePos x="0" y="0"/>
                <wp:positionH relativeFrom="column">
                  <wp:posOffset>3175</wp:posOffset>
                </wp:positionH>
                <wp:positionV relativeFrom="paragraph">
                  <wp:posOffset>302895</wp:posOffset>
                </wp:positionV>
                <wp:extent cx="3652520" cy="0"/>
                <wp:effectExtent l="0" t="1905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25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13EA6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3.85pt" to="287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  <w:sdt>
        <w:sdtPr>
          <w:rPr>
            <w:rStyle w:val="SubtleReference"/>
            <w:sz w:val="28"/>
            <w:szCs w:val="28"/>
          </w:rPr>
          <w:id w:val="1272054354"/>
          <w:placeholder>
            <w:docPart w:val="DefaultPlaceholder_-1854013440"/>
          </w:placeholder>
          <w:showingPlcHdr/>
        </w:sdtPr>
        <w:sdtEndPr>
          <w:rPr>
            <w:rStyle w:val="SubtleReference"/>
          </w:rPr>
        </w:sdtEndPr>
        <w:sdtContent>
          <w:r w:rsidR="00DD28BF" w:rsidRPr="00221AA8">
            <w:rPr>
              <w:rStyle w:val="PlaceholderText"/>
            </w:rPr>
            <w:t>Click or tap here to enter text.</w:t>
          </w:r>
        </w:sdtContent>
      </w:sdt>
    </w:p>
    <w:p w14:paraId="776B9070" w14:textId="11B36E8F" w:rsidR="00F620D9" w:rsidRPr="0049044F" w:rsidRDefault="009549D7" w:rsidP="00E405F6">
      <w:pPr>
        <w:spacing w:after="120" w:line="276" w:lineRule="auto"/>
        <w:ind w:left="180"/>
        <w:rPr>
          <w:rStyle w:val="SubtleReference"/>
          <w:sz w:val="28"/>
          <w:szCs w:val="28"/>
        </w:rPr>
      </w:pPr>
      <w:r w:rsidRPr="009549D7">
        <w:rPr>
          <w:rStyle w:val="SubtleReference"/>
          <w:sz w:val="28"/>
          <w:szCs w:val="28"/>
        </w:rPr>
        <w:t xml:space="preserve"> </w:t>
      </w:r>
      <w:r>
        <w:rPr>
          <w:rStyle w:val="SubtleReference"/>
          <w:sz w:val="28"/>
          <w:szCs w:val="28"/>
        </w:rPr>
        <w:t>p</w:t>
      </w:r>
      <w:r w:rsidRPr="0049044F">
        <w:rPr>
          <w:rStyle w:val="SubtleReference"/>
          <w:sz w:val="28"/>
          <w:szCs w:val="28"/>
        </w:rPr>
        <w:t>atient/</w:t>
      </w:r>
      <w:r>
        <w:rPr>
          <w:rStyle w:val="SubtleReference"/>
          <w:sz w:val="28"/>
          <w:szCs w:val="28"/>
        </w:rPr>
        <w:t>g</w:t>
      </w:r>
      <w:r w:rsidRPr="0049044F">
        <w:rPr>
          <w:rStyle w:val="SubtleReference"/>
          <w:sz w:val="28"/>
          <w:szCs w:val="28"/>
        </w:rPr>
        <w:t xml:space="preserve">uardian </w:t>
      </w:r>
      <w:r>
        <w:rPr>
          <w:rStyle w:val="SubtleReference"/>
          <w:sz w:val="28"/>
          <w:szCs w:val="28"/>
        </w:rPr>
        <w:t>s</w:t>
      </w:r>
      <w:r w:rsidRPr="0049044F">
        <w:rPr>
          <w:rStyle w:val="SubtleReference"/>
          <w:sz w:val="28"/>
          <w:szCs w:val="28"/>
        </w:rPr>
        <w:t>ignature</w:t>
      </w:r>
      <w:r w:rsidR="00F3766B">
        <w:rPr>
          <w:rStyle w:val="SubtleReference"/>
          <w:sz w:val="28"/>
          <w:szCs w:val="28"/>
        </w:rPr>
        <w:br/>
      </w:r>
    </w:p>
    <w:p w14:paraId="74910482" w14:textId="38D45A27" w:rsidR="00F620D9" w:rsidRPr="0049044F" w:rsidRDefault="0075082A" w:rsidP="00E405F6">
      <w:pPr>
        <w:spacing w:after="120" w:line="276" w:lineRule="auto"/>
        <w:ind w:left="180"/>
        <w:rPr>
          <w:rStyle w:val="SubtleReference"/>
          <w:sz w:val="28"/>
          <w:szCs w:val="28"/>
        </w:rPr>
      </w:pPr>
      <w:r w:rsidRPr="0049044F">
        <w:rPr>
          <w:rStyle w:val="SubtleReferen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1F8EF1" wp14:editId="5C80DC4E">
                <wp:simplePos x="0" y="0"/>
                <wp:positionH relativeFrom="column">
                  <wp:posOffset>1077</wp:posOffset>
                </wp:positionH>
                <wp:positionV relativeFrom="paragraph">
                  <wp:posOffset>285115</wp:posOffset>
                </wp:positionV>
                <wp:extent cx="3652520" cy="0"/>
                <wp:effectExtent l="0" t="1905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25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EEDA8" id="Straight Connector 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2.45pt" to="287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  <w:sdt>
        <w:sdtPr>
          <w:rPr>
            <w:rStyle w:val="SubtleReference"/>
            <w:sz w:val="28"/>
            <w:szCs w:val="28"/>
          </w:rPr>
          <w:id w:val="6507942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9549D7" w:rsidRPr="00C441F2">
            <w:rPr>
              <w:rStyle w:val="PlaceholderText"/>
            </w:rPr>
            <w:t>Click or tap to enter a date.</w:t>
          </w:r>
        </w:sdtContent>
      </w:sdt>
    </w:p>
    <w:p w14:paraId="1994EABD" w14:textId="711F2CF7" w:rsidR="00F620D9" w:rsidRPr="0049044F" w:rsidRDefault="0049044F" w:rsidP="00E405F6">
      <w:pPr>
        <w:spacing w:after="120" w:line="276" w:lineRule="auto"/>
        <w:ind w:left="180"/>
        <w:rPr>
          <w:rStyle w:val="SubtleReference"/>
          <w:sz w:val="28"/>
          <w:szCs w:val="28"/>
        </w:rPr>
      </w:pPr>
      <w:r>
        <w:rPr>
          <w:rStyle w:val="SubtleReference"/>
          <w:sz w:val="28"/>
          <w:szCs w:val="28"/>
        </w:rPr>
        <w:t>d</w:t>
      </w:r>
      <w:r w:rsidR="00F620D9" w:rsidRPr="0049044F">
        <w:rPr>
          <w:rStyle w:val="SubtleReference"/>
          <w:sz w:val="28"/>
          <w:szCs w:val="28"/>
        </w:rPr>
        <w:t>ate</w:t>
      </w:r>
      <w:r w:rsidR="0075082A" w:rsidRPr="0049044F">
        <w:rPr>
          <w:rStyle w:val="SubtleReferen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22D101" wp14:editId="43DED9B5">
                <wp:simplePos x="0" y="0"/>
                <wp:positionH relativeFrom="column">
                  <wp:posOffset>27940</wp:posOffset>
                </wp:positionH>
                <wp:positionV relativeFrom="paragraph">
                  <wp:posOffset>274906</wp:posOffset>
                </wp:positionV>
                <wp:extent cx="36525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252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5C4C3" id="Straight Connector 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1.65pt" to="289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" stroked="f" strokeweight="2.25pt">
                <v:stroke joinstyle="miter"/>
              </v:line>
            </w:pict>
          </mc:Fallback>
        </mc:AlternateContent>
      </w:r>
    </w:p>
    <w:sectPr w:rsidR="00F620D9" w:rsidRPr="0049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vKu2EQkxDTeYE0hxLe4zqh63NVqzZO6M0QtTsxRH3lTAaG/bPzCH92O32/iNxIsLLpiiDb3T+NZkvZwlOfHg==" w:salt="nl1caQENF3eGDup3wRHC5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D9"/>
    <w:rsid w:val="00243AF5"/>
    <w:rsid w:val="002465F5"/>
    <w:rsid w:val="003C05CC"/>
    <w:rsid w:val="0049044F"/>
    <w:rsid w:val="00594867"/>
    <w:rsid w:val="005C47D2"/>
    <w:rsid w:val="0068341A"/>
    <w:rsid w:val="006C4B26"/>
    <w:rsid w:val="0075082A"/>
    <w:rsid w:val="007611DB"/>
    <w:rsid w:val="008D5E2D"/>
    <w:rsid w:val="009549D7"/>
    <w:rsid w:val="00957F4C"/>
    <w:rsid w:val="00986B0D"/>
    <w:rsid w:val="00BE0E29"/>
    <w:rsid w:val="00BE6880"/>
    <w:rsid w:val="00C07A64"/>
    <w:rsid w:val="00CF151D"/>
    <w:rsid w:val="00D71B93"/>
    <w:rsid w:val="00DD28BF"/>
    <w:rsid w:val="00E405F6"/>
    <w:rsid w:val="00ED4681"/>
    <w:rsid w:val="00F3766B"/>
    <w:rsid w:val="00F620D9"/>
    <w:rsid w:val="00F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1848"/>
  <w15:chartTrackingRefBased/>
  <w15:docId w15:val="{493FEE7F-0ABE-4774-BF2E-1FC77E57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B26"/>
    <w:rPr>
      <w:vanish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90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0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49044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D098-1758-4962-9D57-EC643FE5C463}"/>
      </w:docPartPr>
      <w:docPartBody>
        <w:p w:rsidR="005563C5" w:rsidRDefault="0007241D">
          <w:r w:rsidRPr="00C441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9848-4A33-413F-A46C-3AB7F8692A22}"/>
      </w:docPartPr>
      <w:docPartBody>
        <w:p w:rsidR="00E63F4E" w:rsidRDefault="00D33300">
          <w:r w:rsidRPr="00221A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1D"/>
    <w:rsid w:val="0007241D"/>
    <w:rsid w:val="005563C5"/>
    <w:rsid w:val="00D33300"/>
    <w:rsid w:val="00E63F4E"/>
    <w:rsid w:val="00E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02FC-AD48-4BDA-9AC9-9EB6465C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Lee</dc:creator>
  <cp:keywords/>
  <dc:description/>
  <cp:lastModifiedBy>CityGrin</cp:lastModifiedBy>
  <cp:revision>21</cp:revision>
  <cp:lastPrinted>2021-07-21T22:17:00Z</cp:lastPrinted>
  <dcterms:created xsi:type="dcterms:W3CDTF">2019-05-03T22:58:00Z</dcterms:created>
  <dcterms:modified xsi:type="dcterms:W3CDTF">2022-10-17T17:03:00Z</dcterms:modified>
</cp:coreProperties>
</file>